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a czwartym Szalum.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Jozjasza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pierworodny Jochanan, drugi Joakim, trzeci Sedekiasz,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Jozyjaszowi: Pierworodny Johanan, wtóry Joakim, trzeci Sedekijasz,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Jozjaszowi byli: pierworodny Johanan, wtóry Joakim, trzeci Sedecjasz,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 i 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Jojakim, trzecim Sedecjasz,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Йосії: первородний Йоанан, другий Йоаким, третий Седекія, четвертий Салум.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 Jochanan, drugi – Jojakim, trzeci – Cydkjasz, czwarty –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pierworodny, Jochanan; drugi, Jehojakim; trzeci, Sedekiasz; czwarty,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2024-05-21T14:37:55Z</dcterms:modified>
</cp:coreProperties>
</file>