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który został uprowadzony do niewoli, byli: jego syn Szealtiel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Jechoniasza: Assir, jego syn Szealatiel;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Jechonijasza więźnia: Salatyjel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Jechoniaszowi byli: Asir, Salatiel,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Jechoniasza uprowadzonego do niewoli: jego syn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 byli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uwięzionego Jechoniasza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uprowadzonego do niewoli,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uprowadzonego do niewoli Jechoniasza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Єхонії: Асир, його син Салатіїл,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więźnia Jechonjasza jego syn Szaltiel.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Jechoniasza, gdy był więźniem, byli: jego syn Szealtiel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2024-05-22T01:27:59Z</dcterms:modified>
</cp:coreProperties>
</file>