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Hebronie, a panował tam siedem lat i sześć miesięcy; trzydzieści trzy lata panował natomiast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&lt;x&gt;110 2:11&lt;/x&gt;; &lt;x&gt;130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2024-05-21T15:48:08Z</dcterms:modified>
</cp:coreProperties>
</file>