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2"/>
        <w:gridCol w:w="3351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to Peres, Chesron i Karmi,* i Chur, i Szobal.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to Peres, Chesron, Karmi,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Peres, Chesron,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Judowi: Fares, Hesron, i Charmi, i Hur, i Sobal.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Judowi: Fares, Hesron i Charmi, i Hur, i Sobal.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Peres, Chesron,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to Peres, Chesron,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byli: Peres, Chesron,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Judy: Peres, Chesron,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byli: Perec, Checron,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Юди: Фарес, Арсон і Хармі і Ор, Сувал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Jehudy: Perec, Checron,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byli: Perec, Checron i Karmi, i Chur, i Szobal.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Kaleba, zob. &lt;x&gt;10 46:9&lt;/x&gt;, a także &lt;x&gt;130 2:9&lt;/x&gt;.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2024-05-17T00:41:48Z</dcterms:modified>
</cp:coreProperties>
</file>