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zrodził Anuba i Sobebę,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też początek rodowi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 spłodził Anuba, Zobeba i rody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spłodził Anuba, i Hasoboba, i dom Acharchela, syna Harumy.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lepak zrodził Anoba i Soboba, i naród Aharehela, syna Arum.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 zaś zrodził Anuba, Hassobeba i rody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oraz 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 był ojcem Anuba, Hacobeba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Кос породив Енова і Савива. І роди брата Рихава сина Яріма.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Hakkos spłodził Anuba, Sobeba i dom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 został ojcem Anuba i Cobeby oraz rodzin Acharchela. syna Haruma.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2024-05-17T01:06:16Z</dcterms:modified>
</cp:coreProperties>
</file>