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grobie, który wykuł sobie w Mieście Dawida. Położono go na marach, które były wypełnione wonnościami i różnego rodzaju mieszankami zrobionymi w mieszalniku, i zapalono mu wielki ogień* –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grobie, który kazał sobie wykuć w Mieście Dawida. Po śmierci położono go na marach pełnych wonności i różnych pachnących mieszanin i zapalono na jego cześć bardzo wielki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pogrzebano go w jego grobie, który sobie przygotował w mieście Dawida. Położono go na łożu wypełnionym wonnościami i rozmaitymi maściami przygotowanymi według sztuki aptekarskiej. I rozpalono mu wielki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grobie jego, który sobie był wykopał w mieście Dawidowem; i położono go na łożu, które był napełnił rzeczami wonnemi, i rozmaitemi maściami aptekarską robotą przygotowanemi. I palili mu zapał wonny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w grobie jego, który był sobie wykopał w mieście Dawidowym. I położyli go na łożu jego pełnym rzeczy wonnych i maści nierządnicych, które były haptekarską robotą sprawione, i spalili na nim zbytnią pompą.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potem w grobie, który wykuł sobie w Mieście Dawidowym. Złożono go na łożu wypełnionym pachnidłami i maściami, przygotowanymi według sztuki aptekarskiej, i spalono mu bardzo wiele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pogrzebano go w jego grobie, który kazał sobie wykuć w Mieście Dawida. Położono go na marach, napełnionych wonnościami i maściami sporządzonymi nader umiejętnie, po czym zapalono na jego cześć wielki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Pochowali go w grobie, który sobie wykuł w Mieście Dawida. I złożyli go na łożu pełnym wonności i różnych mieszanek, przygotowanych według wyszukanych receptur. I rozpalili dla niego ogromny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pochowany w grobie, który za życia polecił sobie przygotować w Mieście Dawida. Jego ciało złożono na łożu pełnym wonności i maści, przygotowanych według sztuki zielarskiej. Spalono przy tym wiele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grobie, który dla siebie przygotował w Mieście Dawidowym. Położono go na łożu wypełnionym maściami i różnymi wonnościami, przygotowanymi sztuką aptekarską, i rozpalono na jego cześć olbrzmi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гробниці, яку викопав собі в місті Давида, і поклали його на ліжку і наповнили пахощами і родами пахучого миру і зробили йому дуже великий похорон.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pochowano go w jego grobie, który sobie kupił w mieście Dawida. Położono go na łożu, które napełniono wonnościami i różnymi maściami aptekarskiej roboty. Podczas pogrzebu palili mu także bardzo wielki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więc w jego okazałym grobowcu, który dla siebie wykopał w Mieście Dawidowym; i złożono go na łożu wypełnionym olejkiem balsamowym i różnymi maściami zmieszanymi w specjalnie sporządzoną maść. Potem zapalono dla niego nadzwyczaj wielki ogień pogrzebowy.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2024-05-16T16:46:25Z</dcterms:modified>
</cp:coreProperties>
</file>