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jest król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bowiem, że nie był to król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obaczyli hetmani jezdy, iż nie był król Izraelski, 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wozów wojennych spostrzegli bowiem, że nie był to król izraelski, i 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był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rydwanów spostrzegli bowiem, że nie jest to król Izraela i 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spostrzegli dowódcy rydwanów wojennych, że to nie jest król izraelski,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побачили вожді колісниць, що він не був царем Ізраїля, і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dowódcy wozów zobaczyli, że nie jest królem Israela i 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2024-05-29T14:26:23Z</dcterms:modified>
</cp:coreProperties>
</file>