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przejmuje strach przed JAHWE. Pilnujcie swego postępowania, gdyż u JAHWE, naszego Boga, nie ma niesprawiedliwości ani stronniczości,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będzie w was bojaźń JAHWE. Strzeżcie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ma bowiem nieprawości u JAHWE, Boga naszego, i nie ma względu na osoby ani przyjmowania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niechaj będzie bojaźń Pańska z wami; przestrzegajcież tego, a tak się sprawujcie; bo nie masz u Pana, Boga naszego, nieprawości, i niema względu na osoby, ani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bojaźń PANSKA z wami, a wszytko z pilnością czyńcie: bo nie masz u JAHWE Boga naszego nieprawości ani względu na osoby, ani chciwości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wami owładnie bojaźń Pańska. Baczcie więc, co czynicie, nie ma bowiem u Pana, Boga naszego, niesprawiedliwości, stronniczości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ogarnia was strach przed Panem, pilnujcie się przy tym, co czynicie, gdyż u Pana, Boga naszego, nie ma niesprawiedliwości, stronniczości 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bojaźń JAHWE będzie nad wami, bądźcie ostrożni i działajcie, ponieważ u JAHWE, naszego Boga, nie ma niesprawiedliwości, stronniczości i 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bojaźń JAHWE. Uważajcie, jak postępujecie, gdyż u JAHWE, Boga naszego, nie ma niesprawiedliwości, stronniczości ani przekupstwa”.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przeniknie bojaźń Jahwe. Czuwajcie nad waszymi czynami, Jahwe bowiem, Bóg nasz, nie zna, co to nieprawość ani wzgląd na osoby, ani też przyjmowanie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на вас буде господний страх, і стережіться і чиніть, бо немає в нашого Господа Бога беззаконня, ані зглядання на лице, ані брання хабарів.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przy was będzie bojaźń WIEKUISTEGO; pilnujcie tego i tak róbcie; bowiem u WIEKUISTEGO, naszego Boga, nie ma nieprawości i względu na osoby, ani 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ogarnie was strach przed Jehową. Bądźcie uważni i działajcie, bo u JAHWE, naszego Boga, nie ma nieprawości ani stronniczości, ani brania łapówki”.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2024-06-01T01:08:15Z</dcterms:modified>
</cp:coreProperties>
</file>