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6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Wkroczyli do Jerozolimy (przy dźwiękach) lutni i cytr, i trąb, (i poszli)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Wkroczyli do Jerozolimy przy dźwiękach lutni, cytr i trąb i udali się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wkroczyli do Jerozolimy z harfami, cytrami i trąbami —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wjechali do Jeruzalemu z harfami, i z cytrami, i z trąbami,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wjachali do Jeruzalem z arfami i cytrami, i z trąbami do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Wkroczyli do Jerozolimy, kierując się ku świątyni Pańskiej, grając na harfach, cytrach i 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wkroczyli do Jeruzalemu przy dźwiękach lutni i cytr, i trąb, i poszli do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Jerozolimy, do domu Pana, z harfami, lirami i 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dźwiękach harf, cytr i trąb wkroczyli do Jerozolimy, kierując się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Wkroczyli do Jeruzalem przy dźwiękach harf, cytr i trąb, udając się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до Єрусалиму з псалтирями і з гуслями і з трубами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wjechali do Jeruszalaim, do Domu WIEKUISTEGO, z harfami, cytrami, i z trąbami.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Jerozolimy z instrumentami strunowymiʼ i z harfami, i z trąbami –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2024-05-15T11:43:09Z</dcterms:modified>
</cp:coreProperties>
</file>