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budowniczym, na zakup ciosanego kamienia, drewna na wiązary i na pokrycie budynków,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Wypłacili je cieślom i murarzom na zakup kamienia ciosanego i drzewa na wiązania i na podłogi domów,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dawali je cieślom i murarzom za skupowanie kamienia ciosanego, i drzewa na spajanie i na piętra domów, które byli popsuli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je dali rzemiesłnikom i murarzom, aby nakupili kamienia z kamiennych gór i drzewa na spajanie budowania i na piętra domów, które byli popsowali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więc je na cieśli i budowniczych oraz na kupno ciosowych kamieni i drewna zdatnego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 na zakup kamienia ciosanego i drzewa na wiązania,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murarzom, aby nabyli ciosane kamienie, drewno na wiązania i aby wyłożyli belkami budynki,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je więc na stolarzy i murarzy, kupili kamienie ciosane i drewno do wzmocnienia konstrukcji oraz ścian w tych budynkach,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Wypłacali je też cieślom i murarzom na zakup kamienia ciosanego i drzewa przydatnego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будівничим і робочим, щоб купили прямокутне каміння і дерево на крокви, щоб покрити доми, які знищили царі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je cieślom i murarzom na skupowanie ciosanego kamienia, drzewa do spajania oraz na piętra budynków,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więc rzemieślnikom i budowniczym, żeby kupili kamienie ciosane oraz drewno na wiązania i żeby z belek odbudowali domy, które królowie Judy obrócili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2024-05-16T22:10:22Z</dcterms:modified>
</cp:coreProperties>
</file>