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Jeszuy i Kadmiela, synów* Hodawiasza, siedemdziesięciu czterech.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Jeszuy i Kadmiela, z synów Hodawiasza,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synów Jeszuy i Kadmiela, synów Hodawiasza —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Jesui i Kadmiela, synów Hodawyjaszowych siedmdziesiąt i 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Jozue i Cedmihel, synów Odowiasza, siedmdziesiąt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potomków Jozuego z linii Kadmiela, Binnuja, Hodawiasza -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z synów Jeszuy, a z rodzin Kadmiela, Binnuja i Hodawiasza siedemdziesięciu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potomków Jozuego i Kadmiela, spośród synów Hodawjasza –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z rodu Jozuego, potomkowie Kadmiela, Binnuja i Hodawiasza -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 [wrócili] synowie Jozuego z linii Kadmiela, Binnuja, Hodawji - 74,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левіти: сини Ісуса і Кадміїла з синів Одуї - сімдесять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Jeszui, Kadmiela i synów Hodawjasza –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synów Jeszui i Kadmiela, z synów Hodawiasza, siedemdziesięciu czterech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Binui przez Hodawiasza.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2024-05-21T18:50:16Z</dcterms:modified>
</cp:coreProperties>
</file>