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4"/>
        <w:gridCol w:w="55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ukończony został ten dom trzeciego dnia miesiąca Adar, w szóstym roku panowania króla Dariusza.*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Świątynia została ukończona w trzecim dniu miesiąca Adar, w szóstym roku panowania króla Dariusza.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dom został zakończony w trzecim dniu miesiąca Adar, w szóstym roku panowania króla Dariusza.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dokończony jest on dom trzeciego dnia miesiąca Adar, a ten był rok szósty panowania Daryjusza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dokonali tego domu Bożego aż do trzeciego dnia miesiąca Adar, który jest rok szósty królestwa Dariusza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dom ten był gotowy na dwudziesty trzeci dzień miesiąca Adar - był to rok szósty panowania króla Dariusza.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dokończona została ta świątynia trzeciego dnia miesiąca Adar, w szóstym roku panowania króla Dariusza.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Zakończono budowę tego domu w trzecim dniu miesiąca Adar, w szóstym roku panowania króla Dariusza.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Zakończono budowę tego domu w trzecim dniu miesiąca Adar, w szóstym roku panowania króla Dariusza.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dniu miesiąca Adar, to jest w szóstym roku panowania króla Dariusza, Świątynia została ukończona.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закінчили цей дім до третого дня місяця Адара, що є шостий рік царювання Дарія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wykończony ów dom do trzeciego dnia miesiąca Adar, a był on szóstym rokiem panowania króla Dariusza.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ukończyli ten dom do trzeciego dnia miesiąca księżycowego Adar, to jest w szóstym roku panowania króla Dariusza.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23 dnia miesiąca Adar (luty/marzec) 516 r. p. Chr., dokładnie 70 lat po jej zburzeniu w 586 r. p. Chr., zob. &lt;x&gt;300 25:11-12&lt;/x&gt;;&lt;x&gt;300 29:10&lt;/x&gt;.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2024-05-14T12:08:53Z</dcterms:modified>
</cp:coreProperties>
</file>