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co macie zrobić w związku z tymi starszymi judejskimi (w sprawie) budowy tego domu Bożego: z dochodów królewskich, (z) daniny Zarzecza, niezwłocznie wydatek ma być pokryty tym ludziom, aby (pracy) nie wstrzymać.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2024-05-14T15:25:23Z</dcterms:modified>
</cp:coreProperties>
</file>