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przyprowadzili przed oblicze króla królową Waszti w koronie królewskiej,* aby pokazać ludowi i książętom jej piękno, gdyż była piękna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tradycji targumicznej chodziło o to, by pojawiła się przed nim nago, jedynie z koroną na głowie.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2024-04-28T23:25:07Z</dcterms:modified>
</cp:coreProperties>
</file>