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(ten)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dlatego i tym razem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ten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puścił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i nie wypuścił [on]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przywiódł do zatwardziałości serce faraona, tak iż 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wypuścił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sprawił, że faraon trwał w uporze i nie wypuścił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nieczułym serce faraona i [ten]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wypuścił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Господь серце Фараона, і він не відіслав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uczynił twardym serce faraona i nie uwolnił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pozwolił, by serce faraona zacięło się w uporze, i nie odprawił 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2024-04-29T16:36:47Z</dcterms:modified>
</cp:coreProperties>
</file>