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swoją córkę w niewolę, to nie wyjdzie ona na wolność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 sprzeda swoją córkę, aby była niewolnicą,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jeźliby kto zaprzedał córkę swoję, aby była niewolnicą, nie wynijdzie jako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przeda córkę swoję, żeby była sługą, nie wynidzie jako zwykły wychodzić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sprzedał swą córkę w niewolę jako niewolnicę,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sprzeda swoją córkę jako niewolnicę, to ona nie odejdzie, tak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sprzedał swoją córkę jako służącą, to ona nie odejdzie,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sprzedałby swoją córkę jako niewolnicę, nie odejdzie ona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własną córkę za niewolnicę, nie może ona odejść tak,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sprzeda swoją córkę na służącą, to ona nie odejdzie tak, jak odchodzi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продасть свою дочку в рабиню, не відійде так як відходять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mąż zaprzedał swoją córkę na nałożnicę, to ona nie wyjdzie tak, jak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sprzeda swoją córkę jako niewolnicę, to ona nie odejdzie tak, jak odchodzą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2024-04-30T14:14:10Z</dcterms:modified>
</cp:coreProperties>
</file>