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cheruby* ze złota, zrobisz je jako dzieło kute – na dwóch krańcach pokrywy przebłagania.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brzegach pokrywy przebłagania umieścisz dwa cheruby.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Wykonasz je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dwa złote cherubiny: wykujesz je ze złota na obu końcach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dwa Cheruby złote: z ciągnionego złota uczynisz je na obu końcach ubłagalni.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też Cherubiny złote i bite uczynisz po obu stron wyrocznice.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też cheruby wykujesz ze złota. Uczynisz zaś je na obu krańcach przebłagalni.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dwa cheruby z litego złota, zrobisz je na obu krawędziach 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krawędziach przebłagalni zrobisz też dwa cheruby z 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jej krańcach umieścisz cheruby wykute w złocie,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dwa cheruby ze złota; [jako] wykute [postacie] masz je umieścić na obu brzegach Płyty.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dwa złote cheruby wykute [z jednej bryły]. Zrobisz je z dwóch końców pokrywy odkupienia.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два золоті ковані херувими, і покладеш їх з обох сторін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też dwa, kutej roboty złote cheruby i umieścisz je na obu stronach 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dwa cheruby ze złota. Masz je wykuć i umieścić na obu końcach pokrywy.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cheruby, ּ</w:t>
      </w:r>
      <w:r>
        <w:rPr>
          <w:rtl/>
        </w:rPr>
        <w:t>כְרֻבִים</w:t>
      </w:r>
      <w:r>
        <w:rPr>
          <w:rtl w:val="0"/>
        </w:rPr>
        <w:t xml:space="preserve"> (keruwim): znane też jako skrzydlate lwy z ludzką twarzą (Ez 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2024-05-18T23:33:21Z</dcterms:modified>
</cp:coreProperties>
</file>