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8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kasji* pięćset według sykla (miejsca) świętego,** i hin*** oliwy z oliwek.****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pięćset sykli kasji według sykla świątynnego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hin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oliwy z 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Pięćset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kasji według sykla świątynnego i hin oliwy z 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Kasyi też pięćset łutów według sykla świątnicy, i oliwy z drzew oliwnych hyn.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kasyjej pięć set syklów wedle wagi świątnice, a oliwy z oliwnic miarę hin,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pięćset syklów kasji, według wagi z przybytku, oraz jeden hin oliwy z 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kasji pięćset łutów według sykla świątynnego, i jeden hin oliwy z 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kasji pięćset według sykla świątynnego oraz hin oliwy z 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pięćset syklów kasji, według wagi sykla świątynnego, oraz jeden hin oliwy z 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pięćset [syklów] kasji według świętej wagi oraz jeden hin oliwy z 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kasji pięćset według [wagi] świątynnego szekla i hin oliwy z oliwek.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пять сот святих сиклів ірея, та ін олії з оливок.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kassji pięćset, według świętej wagi, oraz hin oliwy z oliwników.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kasji pięćset miar według sykla świętego miejsca, i hin oliwy z oliwek.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kasja, </w:t>
      </w:r>
      <w:r>
        <w:rPr>
          <w:rtl/>
        </w:rPr>
        <w:t>קִּדָה</w:t>
      </w:r>
      <w:r>
        <w:rPr>
          <w:rtl w:val="0"/>
        </w:rPr>
        <w:t xml:space="preserve"> (qidda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sykl (miejsca) świętego, zob. w. 13.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hin, </w:t>
      </w:r>
      <w:r>
        <w:rPr>
          <w:rtl/>
        </w:rPr>
        <w:t>הִין</w:t>
      </w:r>
      <w:r>
        <w:rPr>
          <w:rtl w:val="0"/>
        </w:rPr>
        <w:t xml:space="preserve"> (hin), tj. 0,46 l. 6,06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Mieszanina ta, wg tych proporcji, mogła ważyć od 17 do 22 kg w zal. od przyjętego przelicznika metrycznego.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2024-04-29T00:11:51Z</dcterms:modified>
</cp:coreProperties>
</file>