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ołtarza: popielnice,* łopatki,** misy,*** widełki**** i węglarki.***** Wszystkie jego przybory zrobił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ołtarza, to jest popielnice, łopatki, misy, widełki i węglarki wykonano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wszystkie naczynia do ołtarza, kociołki, szufle, miednice, widełki i łopaty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rozżarzone węgle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Wszystkie naczynia do niego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wszelakie naczynia do ołtarza, kotły, i miotły, i miednice, i widły, i łopaty, wszystkie naczynia jego uczynił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potrzeby jego nagotował z miedzi naczynia różnego: kotłów, kleszczy, widełek, osęczek i naczynia do brania w się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wszystkie przybory do ołtarza, jak popielnice, łopatki, kropielnice, widełki i kadzielnice. Wszystkie jego przybory sporządził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do ołtarza: garnki na popiół, łopatki, misy, widełki i węglarki. Wszystkie jego przybory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wszystkie przybory do ołtarza: popielnice na popiół, łopatki, misy, widełki i naczynia na rozżarzone węgle. Wszystkie te przybory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różne sprzęty do ołtarza: kociołki na popiół, szufle, misy, widełki i pojemniki na rozżarzone węgle. Wszystkie te przedmioty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wszystkie naczynia do ołtarza: kociołki, szufle, misy, widły i miednice. Te wszystkie naczynia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wszystkie przybory ołtarza: naczynia na [zbieranie] popiołu, łyżki, kubki, widły, szufle na żar. Wszystkie jego naczynia zrobił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йому чотири золоті перстені, два на одну сторону і два на другу сторону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naczynia ofiarnicy: Garnki, łopatki, czasze, widełki oraz węglarki. Wszystkie jej naczynia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wszystkie przybory ołtarza: kubły i łopatki, i czasze, widełki oraz popielnice. Wszystkie te przybory wykonał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2024-05-19T02:42:59Z</dcterms:modified>
</cp:coreProperties>
</file>