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dwanaście, stosownie do liczby synów Izraela, których imiona — po jednym — wyryto na nich niczym na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było dwanaście, według ich imion,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 pieczęci; każdy według swego imienia,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dwanaście według imion ich było, tak, jako rzezą pieczęci; każdy według imienia swego podług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 były rzezane imionmi dwunaście pokolenia Izraelowego, każdy imieniem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otrzymały imiona synów Izraela; było ich dwanaście według ich imion; były ryte na wzór pieczęci, każdy z własnym imieniem według dwunastu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według imion synów izraelskich, dwanaście; według ich imion na każdym, jak na pieczęci, wyryto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dwanaście kamieni z imionami Izraelitów, zgodnie z ich dwunastoma imionami: na każdym jak na pieczęci było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odpowiadała dwunastu imionom synów Izraela. Na każdym z nich, jak na pieczęci, wygrawerowano imię przodka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odpowiadały imionom synów Izraela, dwunastu ich imionom; na każdym wyryto odpowiednie imię,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były [wyryte] według imion synów Jisraela - dwanaście, według ich imion, wyryte tak, jak się ryje na sygnecie, każdy według imienia, dla dwunastu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завіту і його підпори,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było dwanaście, według imion synów Israela, według ich imion wykonanych rzeźbą jak pieczęcie; każdy ze swoim imieniem,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były według imion synów Izraela. Było ich dwanaście według ich imion, wygrawerowanych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2024-05-29T09:19:00Z</dcterms:modified>
</cp:coreProperties>
</file>