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strony mnie bije — i ulegam, mą nadzieję wyrwał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ze wszystkich stron i ginę;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Popsuł mię zewsząd, abym zaginął, a wyrwał jako drzewo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 mie zewsząd, i ginę, a jako wyrwanemu drzewu odjął nadzieję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zburzył. Odchodzę. Nadzieję mi podciął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mnie ze wszystkich stron, tak że ginę, jak drzewo wyrwał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całego i ginę,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mnie doszczętnie, więc muszę odejść, moją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wokół mnie poniszczył. Ginę więc. Nadzieję moją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мене довкруги, і я відійшов. Він же зрубав мою надію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 mnie dookoła, abym zginął, a mą nadzieję wyrwał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mnie burzy i ja odchodzę, a nadzieję moją wyrywa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2024-04-29T13:45:12Z</dcterms:modified>
</cp:coreProperties>
</file>