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8"/>
        <w:gridCol w:w="1563"/>
        <w:gridCol w:w="6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na pewno nie przyznam wam racji – nim nie zgasnę, nie odsunę mej niewinności ode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2024-05-19T00:09:06Z</dcterms:modified>
</cp:coreProperties>
</file>