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bawół,* czy przenocuje u twego żłobu?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służyć ci bawół,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jednorożec zechce ci służyć albo nocować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dał pustynię miasto domu jego, a miasto mieszkania jego miejsca słone.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rynoceros będzie chciał tobie służyć abo zmieszka u żłobu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bawół zechce ci służyć, czy zanocuje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bawół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zechce ci służyć dziki bawół, czy pozostanie w nocy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da ci się ujarzmić i będzie pracował dla ciebie? Czy będzie nocował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bawół chciałby ci służyć? Czy pozostałby choć noc przy twoim żłobie?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тобі забажає служити однорог чи (захоче) лягти при твоїх яслах?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żubr zechce ci służyć, albo czy przenocuje u twego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 tobie służyć dziki byk albo czy przenocuje u twego żłobu?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bawół, </w:t>
      </w:r>
      <w:r>
        <w:rPr>
          <w:rtl/>
        </w:rPr>
        <w:t>רְאֵם</w:t>
      </w:r>
      <w:r>
        <w:rPr>
          <w:rtl w:val="0"/>
        </w:rPr>
        <w:t xml:space="preserve"> (ry’em), Antilope leucoryx (?), zwierzyna łowna królów starożytnych, &lt;x&gt;220 39:3&lt;/x&gt;L.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2024-05-07T11:16:24Z</dcterms:modified>
</cp:coreProperties>
</file>