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A cała ich mądrość przepadła.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Ich mądrość poszła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i zataczają jak pijany, a cała ich mądrość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Bywają miotani, a potaczają się jako pijany, a wszystka umiejętność ich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Strwożyli się i zataczali się jako pijani, i wszytka ich mądrość pożarta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cała ich mądrość zawiodła.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A cała ich mądrość obróciła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cała ich mądrość na nic się nie zdała.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a cała ich mądrość zniknęła.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na nic się nie zdało wszelkie ich 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Zataczają się, chwieją się jak pijany, a cała ich umiejętność zostaje zniweczona.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Zataczają się i poruszają niepewnie jak pijany, a nawet cała ich mądrość okazuje się pogmatwana.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2024-05-28T21:51:36Z</dcterms:modified>
</cp:coreProperties>
</file>