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 Boże, moje serce jest gotowe; będę ci śpiewać i wysławiać cię, także i moja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psalmu samego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Боже, не промовчи на мою хвалу,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niezłomne. Boże. Chcę śpiewać i grać – wraz z 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57:7-11&lt;/x&gt; (co do ww. 1-5);&lt;x&gt;230 60:5-12&lt;/x&gt; (co do ww. 6-13). Ps pochodzący z okresu po NB.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2024-05-30T01:48:10Z</dcterms:modified>
</cp:coreProperties>
</file>