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Wierność i prawo to dzieła Jego rąk.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Dzieła rąk jego to prawda i sąd, niezmienne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rąk jego prawda i sąd; nieodmienne są wszystkie przykazania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dał dziedzictwo poganów. Uczynki rąk jego prawda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Dzieła rąk Jego to wierność i sprawiedliwość. Nun Wszystkie przykazania Jego są trwałe,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rąk jego, Wszystkie jego nakazy są niezawodne,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 to prawda i 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niezmienne są wszystkie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są trwałe i sprawiedliwe, a wszystkie Jego nakazy godne zaufania: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to sprawiedliwość i prawda, niewzruszone wszystkie Jego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Поганої чутки не злякається. Його серце готове надіятися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i sprawiedliwość to sprawy Jego rąk; nieodmienne są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 jego rąk są prawda i sąd; godne zaufania są wszystkie rozkazy, które on wydaje,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2024-05-30T00:21:22Z</dcterms:modified>
</cp:coreProperties>
</file>