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mego 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mój głos i moje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Pana, iż wysłuchał głos mój, i prośby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Rozmiłowałem się, iż wysłucha JAHWE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Miłuję Pana, albowiem usłyszał głos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Pana, gdyż wysłuchał Głosu mego, błagania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moje błagalne wołanie,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mój głos błagalny,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Miłuję Jahwe, bowiem Jahwe wysłuchał głosu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Господа, всі племена, похваліть його,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dlatego, że WIEKUISTY wysłuchał mój głos oraz moje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miłuję, gdyż JAHWE słyszy mój głos, moje 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2024-05-16T23:25:27Z</dcterms:modified>
</cp:coreProperties>
</file>