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8"/>
        <w:gridCol w:w="3120"/>
        <w:gridCol w:w="4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uciekać się* do JHWH** Niż polegać na ludziach.***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chronić się u JAHWE Niż polegać na 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ufać JAHWE, niż polegać na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nadzieję w Panu, niżeli ufać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ufać w JAHWE, niżli ufać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się uciec do Pana, niż pokładać ufność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ufać Panu Niż polegać na 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zaufać JAHWE, niż polegać na 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się schronić u JAHWE, niż ufać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szukać schronienia u Jahwe, niż ufność pokładać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збережу твої оправдання, не остав мене вповні.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ufać WIEKUISTEMU, niż na człowieku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schronić się u JAHWE, niż ufać ziemskiemu człowiekowi.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dłuższym zakończeniu Ps 136, w 11QPs a, zamiast: Lepiej uciekać się do JHWH, występuje: Lepiej ufać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5:12&lt;/x&gt;; &lt;x&gt;230 31:18&lt;/x&gt;; &lt;x&gt;230 34:23&lt;/x&gt;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60:13-14&lt;/x&gt;; &lt;x&gt;230 108:13-14&lt;/x&gt;; &lt;x&gt;230 146:3&lt;/x&gt;; &lt;x&gt;300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2024-05-09T23:16:19Z</dcterms:modified>
</cp:coreProperties>
</file>