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oto) stanęły nasze stopy,* Jerozolimo, w twoich bramach!**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stanęły nasze stopy W twoich bramach, Jerozolimo!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nogi stanęły w twoich bramach, o 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stanęły nogi nasze w bramach twoich, o Jeruzalemie!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Stawały nogi nasze w sieniach twoich,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stoją nasze nogi w twych bramach, o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Stanęły stopy nasze W bramach twych, o 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stanęły nasze stopy w twoich bramach, Jerozolimo.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Stanęły już nasze nogi na twoich dziedzińcach,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Zatrzymały się już nasze nogi w twoich bramach, o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наче очі раба на руки своїх панів, наче очі рабині на руки своїх пань, так наші очі до Господа Бога нашого, аж доки не змилосердиться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nogi stanęły w twoich bramach,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nasze stawały w bramach twych, Jerozolimo.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stopy MT G: moje stopy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23:14-17&lt;/x&gt;; &lt;x&gt;490 2:41&lt;/x&gt;; &lt;x&gt;650 12:22-24&lt;/x&gt;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2024-06-02T00:53:49Z</dcterms:modified>
</cp:coreProperties>
</file>