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dziedzictwem JAHWE, Podarunkiem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owoc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od JAHWE,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dziatki są dziedzictwem od Pana, a płód żywota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PANskie - synowie, zapłata - owoc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darem Pana,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Pana, Podarunkiem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są darem JAHWE, nagrodą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JAHWE, a owoc łona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darem Jahwe synowie, nagrodą -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жінка наче плодовита виноградна лоза на боках твого дому. Твої сини наче нові оливкові паростки довкруг твого 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WIEKUISTEGO, owoc nagrodą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od Jehowy; owoc łona jest nagrodą.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2024-05-15T07:24:30Z</dcterms:modified>
</cp:coreProperties>
</file>