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05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zważał* na winy, JH(WH), Panie, kto się ostoi?**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o przewinach, To, JAHWE, kto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jeśli będziesz zważał na nieprawości, o 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będzieszli nieprawości upatrywał, Panie! któż się zostoi?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obaczał nieprawości, panie, Panie, któż wydzierży?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zachowasz pamięć o grzechach,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zważał na winy,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winy, Panie, Panie, kto 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me winy, JAHWE, JAHWE,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winy, o Jahwe, któż się, Panie, ostać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Ізраїль покладе надію на Господа від тепер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Jeżeli zapamiętasz winy,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 przewinienia zważał, Jah, JAHWE, któż by się ostał?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7:20&lt;/x&gt;; &lt;x&gt;330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2024-06-03T11:25:54Z</dcterms:modified>
</cp:coreProperties>
</file>