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zniszczenie!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 będzie ten, kto ci odpłaci tym, czym ty nam płaciłaś!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córko Babilonu, i ty będziesz spustoszona. Błogosławiony, kto ci odpłaci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zło, jakie nam uczyniłaś.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córko Babilońska! i ty będziesz spustoszona. Błogosławiony, któryć odda nagrodę twoję, za to, coś nam złego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nędznico! Błogosławiony, który tobie odda nagrodę twoję, którąś nam zadziałała.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szczęśliwy, kto ci odpłaci za zło, jakie nam wyrządziłaś!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babilońska, pustoszycielko! Błogosławiony, kto ci odpłaci to, coś nam wyrządziła!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szczęśliwy ten, kto ci odpłaci za zło, które nam wyrządziłaś,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skazana na zburzenie, szczęśliwy, kto ci odpłaci za to, co uczyniłaś!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Babilonu, niszczycielko, błogosławiony, który ci odpłaci za krzywdę nam wyrządzoną.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віддасть за мене. Господи, твоє милосердя на віки, не погорди ділами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córko Babelu, ty będziesz spustoszona; szczęśliwy, kto ci zrównoważy odpłatę, którą nam zapłaciłaś.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Córo babilońska, która masz zostać złupiona, szczęśliwy będzie, kto ci odpłaci traktowaniem twoim, którym ty nas traktowałaś.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2024-05-14T22:02:17Z</dcterms:modified>
</cp:coreProperties>
</file>