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9"/>
        <w:gridCol w:w="2114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posyła swe Słowo i sprawia roztopy, Wionie swym wiatrem i ciekną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również swe Słowo i sprowadza odwilż, Wionie swym wiatrem i 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swoje słowo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topnieją; wionie swym wiatrem i wody spływają.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słowo swoje, i roztapia je; powienie wiatrem swym, a rozlewają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słowo swoje, a roztopi je, wienie wiatr jego, a pocieką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słowo swoje i każe im tajać; każe wiać swemu wiatrowi, a spływają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słowo swoje i sprawia roztopy, Wionie swym wiatrem i ciekną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swoje słowo i sprawia roztopy, każe wiać swemu wiatrowi i spływają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pośle swoje słowo, lód topnieje, gdy tchnie swym duchem, wtedy 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swe słowo, a lody topnieją, każe wiać swemu wiatrowi, a wody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Swoje Słowo i je roztapia; wieje Swym wiatrem i leją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swoje słowo i one się roztapiają. Sprawia, że wieje jego wiatr; sączą się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2024-05-18T13:28:40Z</dcterms:modified>
</cp:coreProperties>
</file>