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ogłaszają chwałę Boga, Firmament opowiada o dziele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oznajmia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Bożą, a dzieło rąk jego rozpostarcie oznajmuje.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rozpowiadają chwałę Bożą, a dzieła rąk jego oznajmuje utwierdzenie.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dzieło rąk Jego nieboskłon obwieszcza.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firmament głosi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a nieboskłon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ogłasza chwałę Boga, firmament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Bożą, firmament świadczy o dziełach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вислухає Господь в день смутку, оборонить тебе імя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nieboskłon ogłasza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jeden po drugim sprawia, że tryska mowa, a noc jedna po drugiej ukazuje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2024-06-01T18:43:21Z</dcterms:modified>
</cp:coreProperties>
</file>