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4"/>
        <w:gridCol w:w="5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Będziemy wiwatować na cześć twego zwycięstwa I w imię naszego Boga wzniesiemy sztandary! Oby (tylko) JAHWE spełnił wszystkie twoje prośby!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będziemy wiwatować na cześć twego zwycięstwa! W imię naszego Boga podniesiemy sztandary — Niech tylko JAHWE spełni wszystkie twoje prośby.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wiem, że JAHWE wybawia swego pomazańca, wysłucha go ze swego świętego nieba zbawczą mocą swojej prawicy.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Rozweselimy się w wybawieniu twojem, a w imieniu Boga naszego chorągiew podniesiemy; niech wypełni Pan wszystkie prośby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Rozweselimy się w zbawieniu twoim a w imię Boga naszego wielmożnymi się zstaniemy.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Chcemy się cieszyć z twego ocalenia i w imię Boga naszego podnieść sztandary. Niech Pan wypełni wszystkie twoje prośby!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Będziemy się weselić ze zwycięstwa twego I w imię Boga naszego wzniesiemy sztandary! Niech Pan spełni wszystkie prośby twoje!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Będziemy się cieszyć z twego wybawienia i w imię naszego Boga wzniesiemy sztandary. Niech JAHWE wypełni wszystkie twoje prośby!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Będziemy się cieszyć twoim zbawieniem i chlubić imieniem naszego Boga. Niech JAHWE spełni wszystkie twoje prośby.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Obyśmy mogli święcić twoje zwycięstwo i wznieść chorągwie w Imię Boga naszego! Niech Jahwe wypełni wszystkie twoje prośby!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слава велика в твому спасінні, Ти на нього поклав славу і велич.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ucieszymy się twym zwycięstwem oraz podniesiemy chorągiew w Imię naszego Boga. Oby BÓG spełnił wszystkie twoje życzenia.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teraz, że JAHWE naprawdę wybawia swego pomazańca. Odpowiada mu ze swych świętych niebios zbawczymi potężnymi czynami swej prawicy.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2024-05-19T01:44:16Z</dcterms:modified>
</cp:coreProperties>
</file>