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wodami potopu, JAHWE zasiądzie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 tronie nad wodami potopu, On będzie zasiadał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zasiada nad potopem, JAHWE zasiada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nad potopem siedział, i będzie siedział Pan, będąc królem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czyni, że potop trwa, a będzie siedział Pan,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zasiadł [na tronie] nad potopem, i zasiada Pan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zasiadł na tronie nad wodami potopu, Pan zasiadać będzie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potopem, JAHWE zasiada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zasiada nad potopem! JAHWE zasiada jako król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tronował nad [wodami] potopu, Jahwe też będzie panował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в моїй крові, коли я зійду в зітління? Чи визнаватиметься Тобі порох, чи він сповістить твою правду?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panował w czasie potopu i jako Król będzie panował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potopem; i JAHWE zasiada jako król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2024-05-16T16:45:11Z</dcterms:modified>
</cp:coreProperties>
</file>