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kryjówką, chronisz mnie przed uciskiem, Otaczasz mnie okrzykiem wybawienia.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2024-05-15T11:27:45Z</dcterms:modified>
</cp:coreProperties>
</file>