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Moja Skało,* Dlaczego o mnie zapomniałeś?** Dlaczego chodzę zasępiony,*** W ucisku ze strony wroga?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Niego: Moja Skało, Dlaczego o mnie zapomniałeś? Dlaczego muszę chodzić zasępiony, Znosić ucisk ze strony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rana w moich kościach, tak mnie urągają moi wrogowie, gdy mówią do mnie każdego dnia: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Bogu, skale mojej: Przeczżeś mię zapomniał? I czemu smutno chodzę dla uciśnienia od nieprzyjaciela?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Bogu: Jesteś mój obrońca przeczżeś mię zapomniał? I czemu smutno chodzę, gdy mię trapi nieprzyjaciel?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Moja Opoko, czemu zapominasz o mnie? Czemu chodzę smutny, gnębiony przez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Skało moja, Dlaczego zapomniałeś o mnie? Dlaczego posępny chodzę, Gdy trapi mnie nieprzyjaciel?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Boga: Opoko moja, dlaczego mnie zapomniałeś? Czemu chodzę smutny, czemu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Bogu: Ty jesteś moją skałą, czemu zapomniałeś o mnie? Dlaczego chodzę smutny, gdy mój wróg mnie gnębi?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Boga, Opoki mojej: ”Czemuś o mnie zapomniał? Dlaczego muszę żyć w utrapieniu, uciskany przez nieprzyjaciela?”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WIEKUISTEGO, mojej Skały: Czemu mnie zapomniałeś? Czemu chodzę w żałobie pod uciskiem wroga?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Morderstwem, które popełnili wobec mych kości, znieważyli mnie ci, którzy okazują mi wrogość, i przez cały dzień mówią do mnie: ”Gdzież jest twój Bóg?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18:3&lt;/x&gt;; &lt;x&gt;230 31:3-4&lt;/x&gt;; &lt;x&gt;230 95:1&lt;/x&gt;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2024-05-17T19:42:44Z</dcterms:modified>
</cp:coreProperties>
</file>