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Boga, Do Boga mojej radości i wesela* – I będę Cię, o Boże, mój Boże,** wysławiał na cytrze!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Twego ołtarza, Do Boga mojej radości i wesela, I będę Cię, Boże — mój Boże — wysławiał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Boga, mojego wesela i radości; będę cię wysławiał na harfie, Boże,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przystąpił do ołtarza Bożego, do Boga wesela i radości mojej; i będę cię wysławiał na harfie,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wynidę do ołtarza Bożego, do Boga, który uwesela młodość moję. Będęć wyznawał na cytrze,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ołtarza Bożego, do Boga, który jest moim weselem. Radośnie będę Cię chwalił przy wtórze harfy,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 wesela i radości mojej, I będę cię wysławiał na cytrze, Boże, Boże, mój...!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przystąpię do Bożego ołtarza, do Boga mojej radości i mojego wesela. Będę Cię wysławiał na cytrze,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Bożego ołtarza, do Boga, który rozwesela moją młodość. Będę Cię wysławiał przy wtórze liry,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przystąpię do ołtarza Bożego, do Boga, mojej radości i mego wesela; wtedy wysławiać Cię będę przy dźwiękach harfy,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унаслідили землю їхнім мечем, і їх не спасла їхня рука, але твоя правиця і твоє рамено і освітлення твого лиця, бо Ти їх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przyszedł do ołtarza prawdziwego Boga, do Boga radości i mojego wesela, oraz lutnią składał Ci dziękczynienie,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podejdę do ołtarza Bożego, do Boga, mego radosnego weselenia się. I będę cię sławić na harfie, Boże,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jako hend.: wielkiej radości; wg G: Radości i młodości mojej.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15:1&lt;/x&gt;; &lt;x&gt;230 48:2&lt;/x&gt;; &lt;x&gt;230 87:1&lt;/x&gt;; &lt;x&gt;290 66:20&lt;/x&gt;; &lt;x&gt;340 9:16&lt;/x&gt;; &lt;x&gt;360 2:1&lt;/x&gt;; &lt;x&gt;360 4:17&lt;/x&gt;;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2024-05-16T15:08:53Z</dcterms:modified>
</cp:coreProperties>
</file>