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20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Prowadzone są z radością i weselem, Wchodzą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radości i szczęścia Wchodzą do pałacu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twoich ojców zajmą twoi synowie, których ustanowisz książętami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Przywiodą je z weselem i z radością, a wnijdą na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je z weselem i z radością, przywiodą je do kościoła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 je z radością i z uniesieniem, przyprowadzają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ją wśród okrzyków radości i wesela, Wchodzą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je z radością i weselem, wprowadzają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je z weselem i radością, wprowadzają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Odprowadzane wśród oznak radości i wesela wstępują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prowadzone są wśród wesela, radości oraz wchodzą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twych praojców zajmą twoi synowie, których ustanowisz książętami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2024-05-09T13:46:57Z</dcterms:modified>
</cp:coreProperties>
</file>