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swojej łaski; Stosownie do Twej wielkiej litości wymaż moje przestępstwa!*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43:25&lt;/x&gt;; &lt;x&gt;290 44:22&lt;/x&gt;; &lt;x&gt;300 2:22&lt;/x&gt;; &lt;x&gt;300 4:14&lt;/x&gt;;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2024-05-15T14:05:08Z</dcterms:modified>
</cp:coreProperties>
</file>