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Neginot. Psalm i pieśń. Niech Bóg się zmiłuje nad nami i błogosławi nam, niech rozjaśni nad nami swoje oblicze.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pienia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Пісні,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okaże nam łaskę i będzie nam błogosławił; sprawi, że będzie nad nami jaśniało jego oblicze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2024-05-15T18:49:00Z</dcterms:modified>
</cp:coreProperties>
</file>