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223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biednych* I nie gardzi swoimi więźniami.**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 I nie gardzi swoimi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chwalą niebiosa i ziemia, morze i wszystko, co się w nich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wysłuchiwa Pan ubogich, a więźniami swymi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wysłuchał ubogich, a więźniami swemi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wysłuchuje biednych i swoimi więźniami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wysłuchuje biednych I nie gardzi więźniami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wysłuchuje biednych i nie gardzi swoimi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wysłuchał nędzarzy, nie wzgardził swoimi, co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wysłuchuje bowiem biednych i nie gardzi swymi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słucha ubogich, a Swoimi pojmanymi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niebo i ziemia, morza i wszystko, co się w nich porusza.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&lt;x&gt;230 79:11&lt;/x&gt;; &lt;x&gt;230 102:21&lt;/x&gt;; &lt;x&gt;230 107:101&lt;/x&gt;; &lt;x&gt;230 146:7&lt;/x&gt;; &lt;x&gt;450 9:11-12&lt;/x&gt;; &lt;x&gt;470 25:36&lt;/x&gt;; &lt;x&gt;510 12:7-11&lt;/x&gt;; &lt;x&gt;650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2024-05-29T12:57:01Z</dcterms:modified>
</cp:coreProperties>
</file>