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Sprawiedliwość zapewnia życie, lecz kto ugania się za złem, przyśpiesza własną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tak do śmierci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kto naśladuje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sprawiedliwość jest ku żywotowi, tak kto naśladuje złości, bliski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gotuje żywot, a naśladowanie złych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w prawości zmierza do życia, kto goni za złem -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mocno w sprawiedliwości, żyć będzie; lecz kto ugania się za złem,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sprawiedliwość prowadzi do życia, a podążanie za złem –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sprawiedliwość prowadzi do życia, kto zaś goni za złem, zmierza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sprawiedliwość prowadzi do życia, tak gonitwa za złem -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син народжується на життя, а переслідування безбожних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sprawiedliwość zmierza do życia; a ten, co się ugania za złem do własnej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niewzruszenie obstaje za prawością, zmierza do życia, ale kto się ugania za czymś złym, zmierza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2024-04-28T05:57:13Z</dcterms:modified>
</cp:coreProperties>
</file>