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2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w kącie, na dachu,* niż z kłótliwą kobietą we wspólnym domu.**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17:19&lt;/x&gt;; &lt;x&gt;120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Lepiej mieszkać na szczycie domu pod gołym niebem/ niż z nieprawością w bielonych pokojach i we wspólnym domu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2024-04-30T20:22:53Z</dcterms:modified>
</cp:coreProperties>
</file>