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ciężko mu podnieść ją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2024-05-01T07:02:15Z</dcterms:modified>
</cp:coreProperties>
</file>