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zaskoczy go nieszczęście, szybko zostanie złamany – i nie będzie ratunku.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2024-05-20T13:15:01Z</dcterms:modified>
</cp:coreProperties>
</file>