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 i krąży – na północ; krąży, krąży, wieje – i w swym krążeniu wraca.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2024-04-18T18:11:08Z</dcterms:modified>
</cp:coreProperties>
</file>