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najadł i napił, i zadbał, by jego dusza doświadczała dobra w jego trudzie. Zauważyłem ja, że to również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człowieka nic lepszego niż to, by się najeść i napić, i korzystać z dóbr zdobytych własnym trudem. Zauważyłem, że to również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człowieka, niż aby jadł i pił, i czynił dobrze swojej duszy przy swojej pracy. Zobaczyłem też, że pochodzi to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lepsza człowiekowi, aby jadł i pił, i dobrze uczynił duszy swojej z pracy swojej? alemci widział, że i to z ręki Bożej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lepiej jest jeść i pić, i okazać duszy swej dobra z pracej swojej? I toć jest z ręki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lepszego dla człowieka, niż żeby jadł i pił, i duszy swej pozwalał zażywać szczęścia przy swojej pracy. Zobaczyłem też, że z ręki Boga to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jak to, żeby jeść i pić, i w tym upatrywać przyjemność w swoim trudzie. Lecz stwierdziłem, że również to pochodzi z ręki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lepszego dla człowieka niż jeść, pić i czerpać zadowolenie ze swej pracy. A to – jak się przekonałem – jest darem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dla człowieka nic lepszego niż jeść i pić, i cieszyć się owocami swego trudu. Stwierdziłem, że to wszystko pochodzi z ręki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lepszego dla człowieka nad to, by jadł i pił, i aby oddawał się błogiemu zadowoleniu przy swej pracy. Pojąłem bowiem, że i to także pochodzi z ręki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добро для людини те, що їсть, і що пє, і що покаже своїй душі, добро в його труді. І я побачив, що це від божої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najlepszym jest dla człowieka, aby jadł, pił oraz za swoją pracę dogadzał swojej osobie? Ale i to, jak zauważyłem, pochodzi z Bożej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 nie ma nic lepszego, niż jeść i pić i dać swojej duszy ujrzeć dobro za swój trud. Również to widziałem. Ja sam, że pochodzi to z ręki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2024-04-27T09:51:20Z</dcterms:modified>
</cp:coreProperties>
</file>