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wyszedł z więzienia, by wstąpić na tron. Tak,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z więzienia, aby królować, a ten urodzony w swoim królestwie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z więzienia wychodzi, aby królował, a ten i w królestwie swojem zubożeć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czasem drugi z więzienia i z oków wychodzi na królestwo, a drugi urodziwszy się królem, zostawa żebrakiem.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więzienia, aby królować, a zdobył godność królewską, choć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wyszedłszy z więzienia, został królem, chociaż urodził się ubogim, gdy królem był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może wyjść z więzienia i zostać królem, pomimo iż w królestwie narodził się jako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 wyszedł z więzienia, aby zostać królem, i mimo swej godności królewskiej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oto wychodzi z więzienia, by panować, chociaż za panowania tamtego urodził się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 з дому кайдан, щоб царювати, бо і в його царстві бідним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tamten wyszedł z więzienia i został królem, choć urodził się ubogim w jego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wyszedł z więzienia, by zostać królem, chociaż urodził się w królestwie tamtego jako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2024-04-29T05:34:06Z</dcterms:modified>
</cp:coreProperties>
</file>